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47F8" w14:textId="6AF49B0D" w:rsidR="00486976" w:rsidRDefault="00B34937">
      <w:pPr>
        <w:jc w:val="center"/>
        <w:rPr>
          <w:rFonts w:ascii="Montserrat" w:eastAsia="Montserrat" w:hAnsi="Montserrat" w:cs="Montserrat"/>
          <w:b/>
          <w:bCs/>
          <w:sz w:val="26"/>
          <w:szCs w:val="26"/>
        </w:rPr>
      </w:pPr>
      <w:proofErr w:type="spellStart"/>
      <w:r w:rsidRPr="00CC33F2">
        <w:rPr>
          <w:rFonts w:ascii="Montserrat" w:eastAsia="Montserrat" w:hAnsi="Montserrat" w:cs="Montserrat"/>
          <w:b/>
          <w:bCs/>
          <w:sz w:val="26"/>
          <w:szCs w:val="26"/>
        </w:rPr>
        <w:t>CLEANaction</w:t>
      </w:r>
      <w:proofErr w:type="spellEnd"/>
      <w:r w:rsidRPr="00CC33F2">
        <w:rPr>
          <w:rFonts w:ascii="Montserrat" w:eastAsia="Montserrat" w:hAnsi="Montserrat" w:cs="Montserrat"/>
          <w:b/>
          <w:bCs/>
          <w:sz w:val="26"/>
          <w:szCs w:val="26"/>
        </w:rPr>
        <w:t xml:space="preserve"> Partnership Application Form</w:t>
      </w:r>
    </w:p>
    <w:p w14:paraId="44ED1FE8" w14:textId="10B271B1" w:rsidR="00302F12" w:rsidRPr="00302F12" w:rsidRDefault="00302F12">
      <w:pPr>
        <w:jc w:val="center"/>
        <w:rPr>
          <w:rFonts w:ascii="Montserrat" w:eastAsia="Montserrat" w:hAnsi="Montserrat" w:cs="Montserrat"/>
          <w:b/>
          <w:bCs/>
        </w:rPr>
      </w:pPr>
      <w:r w:rsidRPr="00302F12">
        <w:rPr>
          <w:rFonts w:ascii="Montserrat" w:eastAsia="Montserrat" w:hAnsi="Montserrat" w:cs="Montserrat"/>
          <w:b/>
          <w:bCs/>
        </w:rPr>
        <w:t>Email completed application to cleanaction@wwfint.org</w:t>
      </w:r>
    </w:p>
    <w:p w14:paraId="6142EDE0" w14:textId="77777777" w:rsidR="00486976" w:rsidRDefault="00486976">
      <w:pPr>
        <w:rPr>
          <w:rFonts w:ascii="Montserrat" w:eastAsia="Montserrat" w:hAnsi="Montserrat" w:cs="Montserrat"/>
          <w:sz w:val="26"/>
          <w:szCs w:val="26"/>
        </w:rPr>
      </w:pPr>
    </w:p>
    <w:p w14:paraId="5FACA315" w14:textId="77777777" w:rsidR="00486976" w:rsidRDefault="00486976">
      <w:pPr>
        <w:rPr>
          <w:rFonts w:ascii="Montserrat" w:eastAsia="Montserrat" w:hAnsi="Montserrat" w:cs="Montserrat"/>
          <w:sz w:val="18"/>
          <w:szCs w:val="18"/>
        </w:rPr>
      </w:pPr>
    </w:p>
    <w:tbl>
      <w:tblPr>
        <w:tblStyle w:val="a"/>
        <w:tblW w:w="11370" w:type="dxa"/>
        <w:tblInd w:w="-980" w:type="dxa"/>
        <w:tblBorders>
          <w:top w:val="nil"/>
          <w:left w:val="nil"/>
          <w:bottom w:val="nil"/>
          <w:right w:val="nil"/>
          <w:insideH w:val="nil"/>
          <w:insideV w:val="nil"/>
        </w:tblBorders>
        <w:tblLayout w:type="fixed"/>
        <w:tblLook w:val="0600" w:firstRow="0" w:lastRow="0" w:firstColumn="0" w:lastColumn="0" w:noHBand="1" w:noVBand="1"/>
      </w:tblPr>
      <w:tblGrid>
        <w:gridCol w:w="3555"/>
        <w:gridCol w:w="2160"/>
        <w:gridCol w:w="2700"/>
        <w:gridCol w:w="2955"/>
      </w:tblGrid>
      <w:tr w:rsidR="00486976" w14:paraId="57FCDC4A" w14:textId="77777777">
        <w:trPr>
          <w:trHeight w:val="605"/>
        </w:trPr>
        <w:tc>
          <w:tcPr>
            <w:tcW w:w="355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7CF94E5E" w14:textId="77777777" w:rsidR="00486976" w:rsidRDefault="00B34937">
            <w:pPr>
              <w:spacing w:before="60" w:after="60"/>
              <w:rPr>
                <w:rFonts w:ascii="Montserrat" w:eastAsia="Montserrat" w:hAnsi="Montserrat" w:cs="Montserrat"/>
                <w:b/>
                <w:sz w:val="18"/>
                <w:szCs w:val="18"/>
              </w:rPr>
            </w:pPr>
            <w:r>
              <w:rPr>
                <w:rFonts w:ascii="Montserrat" w:eastAsia="Montserrat" w:hAnsi="Montserrat" w:cs="Montserrat"/>
                <w:b/>
                <w:sz w:val="18"/>
                <w:szCs w:val="18"/>
              </w:rPr>
              <w:t>Name of entity</w:t>
            </w:r>
          </w:p>
        </w:tc>
        <w:tc>
          <w:tcPr>
            <w:tcW w:w="7815" w:type="dxa"/>
            <w:gridSpan w:val="3"/>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03406204"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6866EE45" w14:textId="77777777">
        <w:trPr>
          <w:trHeight w:val="605"/>
        </w:trPr>
        <w:tc>
          <w:tcPr>
            <w:tcW w:w="11370" w:type="dxa"/>
            <w:gridSpan w:val="4"/>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1A9BDC81" w14:textId="77777777" w:rsidR="00486976" w:rsidRDefault="00B34937">
            <w:pPr>
              <w:spacing w:before="60" w:after="60"/>
              <w:jc w:val="center"/>
              <w:rPr>
                <w:rFonts w:ascii="Montserrat" w:eastAsia="Montserrat" w:hAnsi="Montserrat" w:cs="Montserrat"/>
                <w:b/>
                <w:sz w:val="18"/>
                <w:szCs w:val="18"/>
              </w:rPr>
            </w:pPr>
            <w:r>
              <w:rPr>
                <w:rFonts w:ascii="Montserrat" w:eastAsia="Montserrat" w:hAnsi="Montserrat" w:cs="Montserrat"/>
                <w:b/>
                <w:sz w:val="18"/>
                <w:szCs w:val="18"/>
              </w:rPr>
              <w:t>Contact information</w:t>
            </w:r>
          </w:p>
        </w:tc>
      </w:tr>
      <w:tr w:rsidR="00486976" w14:paraId="3BA398E0" w14:textId="77777777">
        <w:trPr>
          <w:trHeight w:val="87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4FCFA9C1"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Address (PO Box, street, city, country)</w:t>
            </w:r>
          </w:p>
        </w:tc>
        <w:tc>
          <w:tcPr>
            <w:tcW w:w="7815" w:type="dxa"/>
            <w:gridSpan w:val="3"/>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CB01F09"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4650321F" w14:textId="77777777">
        <w:trPr>
          <w:trHeight w:val="60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0E2CA5E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E-mail</w:t>
            </w:r>
          </w:p>
        </w:tc>
        <w:tc>
          <w:tcPr>
            <w:tcW w:w="7815" w:type="dxa"/>
            <w:gridSpan w:val="3"/>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1E5C1FF"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594EDB8E" w14:textId="77777777">
        <w:trPr>
          <w:trHeight w:val="60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0D9FAAF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Tel./Fax</w:t>
            </w:r>
          </w:p>
        </w:tc>
        <w:tc>
          <w:tcPr>
            <w:tcW w:w="7815" w:type="dxa"/>
            <w:gridSpan w:val="3"/>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16EF8E2"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560322BC" w14:textId="77777777">
        <w:trPr>
          <w:trHeight w:val="60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4149AE2D"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Website</w:t>
            </w:r>
          </w:p>
        </w:tc>
        <w:tc>
          <w:tcPr>
            <w:tcW w:w="7815" w:type="dxa"/>
            <w:gridSpan w:val="3"/>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2ABDB26" w14:textId="77777777" w:rsidR="00486976" w:rsidRDefault="00B34937">
            <w:pPr>
              <w:spacing w:before="60" w:after="60"/>
              <w:rPr>
                <w:rFonts w:ascii="Montserrat" w:eastAsia="Montserrat" w:hAnsi="Montserrat" w:cs="Montserrat"/>
                <w:i/>
                <w:sz w:val="18"/>
                <w:szCs w:val="18"/>
              </w:rPr>
            </w:pPr>
            <w:r>
              <w:rPr>
                <w:rFonts w:ascii="Montserrat" w:eastAsia="Montserrat" w:hAnsi="Montserrat" w:cs="Montserrat"/>
                <w:sz w:val="18"/>
                <w:szCs w:val="18"/>
              </w:rPr>
              <w:t xml:space="preserve"> </w:t>
            </w:r>
            <w:r>
              <w:rPr>
                <w:rFonts w:ascii="Montserrat" w:eastAsia="Montserrat" w:hAnsi="Montserrat" w:cs="Montserrat"/>
                <w:i/>
                <w:sz w:val="18"/>
                <w:szCs w:val="18"/>
              </w:rPr>
              <w:t>Address / link to applicant’s website</w:t>
            </w:r>
          </w:p>
        </w:tc>
      </w:tr>
      <w:tr w:rsidR="00486976" w14:paraId="073E7EBA" w14:textId="77777777">
        <w:trPr>
          <w:trHeight w:val="114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51586FA5"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Social networks (Facebook, Twitter, etc.)</w:t>
            </w:r>
          </w:p>
        </w:tc>
        <w:tc>
          <w:tcPr>
            <w:tcW w:w="7815" w:type="dxa"/>
            <w:gridSpan w:val="3"/>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8BFF59E" w14:textId="77777777" w:rsidR="00486976" w:rsidRDefault="00B34937">
            <w:pPr>
              <w:spacing w:before="60" w:after="60"/>
              <w:rPr>
                <w:rFonts w:ascii="Montserrat" w:eastAsia="Montserrat" w:hAnsi="Montserrat" w:cs="Montserrat"/>
                <w:i/>
                <w:sz w:val="18"/>
                <w:szCs w:val="18"/>
              </w:rPr>
            </w:pPr>
            <w:r>
              <w:rPr>
                <w:rFonts w:ascii="Montserrat" w:eastAsia="Montserrat" w:hAnsi="Montserrat" w:cs="Montserrat"/>
                <w:sz w:val="18"/>
                <w:szCs w:val="18"/>
              </w:rPr>
              <w:t xml:space="preserve"> </w:t>
            </w:r>
            <w:r>
              <w:rPr>
                <w:rFonts w:ascii="Montserrat" w:eastAsia="Montserrat" w:hAnsi="Montserrat" w:cs="Montserrat"/>
                <w:i/>
                <w:sz w:val="18"/>
                <w:szCs w:val="18"/>
              </w:rPr>
              <w:t>Address / link to applicant’s social network pages</w:t>
            </w:r>
          </w:p>
        </w:tc>
      </w:tr>
      <w:tr w:rsidR="00486976" w14:paraId="521705A7" w14:textId="77777777">
        <w:trPr>
          <w:trHeight w:val="605"/>
        </w:trPr>
        <w:tc>
          <w:tcPr>
            <w:tcW w:w="11370" w:type="dxa"/>
            <w:gridSpan w:val="4"/>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03904E43" w14:textId="77777777" w:rsidR="00486976" w:rsidRDefault="00B34937">
            <w:pPr>
              <w:spacing w:before="60" w:after="60"/>
              <w:jc w:val="center"/>
              <w:rPr>
                <w:rFonts w:ascii="Montserrat" w:eastAsia="Montserrat" w:hAnsi="Montserrat" w:cs="Montserrat"/>
                <w:b/>
                <w:sz w:val="18"/>
                <w:szCs w:val="18"/>
              </w:rPr>
            </w:pPr>
            <w:r>
              <w:rPr>
                <w:rFonts w:ascii="Montserrat" w:eastAsia="Montserrat" w:hAnsi="Montserrat" w:cs="Montserrat"/>
                <w:b/>
                <w:sz w:val="18"/>
                <w:szCs w:val="18"/>
              </w:rPr>
              <w:t>Size and type of entity. Please tick all boxes that apply</w:t>
            </w:r>
          </w:p>
        </w:tc>
      </w:tr>
      <w:tr w:rsidR="00486976" w14:paraId="64D5642C" w14:textId="77777777">
        <w:trPr>
          <w:trHeight w:val="650"/>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5840C30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Entity size (no. of employees)</w:t>
            </w:r>
          </w:p>
        </w:tc>
        <w:tc>
          <w:tcPr>
            <w:tcW w:w="2160"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7873BA3" w14:textId="77777777" w:rsidR="00486976" w:rsidRDefault="00B34937">
            <w:pPr>
              <w:spacing w:before="60" w:after="60"/>
              <w:jc w:val="center"/>
              <w:rPr>
                <w:rFonts w:ascii="Montserrat" w:eastAsia="Montserrat" w:hAnsi="Montserrat" w:cs="Montserrat"/>
                <w:sz w:val="18"/>
                <w:szCs w:val="18"/>
              </w:rPr>
            </w:pPr>
            <w:r>
              <w:rPr>
                <w:rFonts w:ascii="Montserrat" w:eastAsia="Montserrat" w:hAnsi="Montserrat" w:cs="Montserrat"/>
                <w:sz w:val="18"/>
                <w:szCs w:val="18"/>
              </w:rPr>
              <w:t>1-50   ☐</w:t>
            </w:r>
          </w:p>
        </w:tc>
        <w:tc>
          <w:tcPr>
            <w:tcW w:w="2700"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A07B05C" w14:textId="77777777" w:rsidR="00486976" w:rsidRDefault="00B34937">
            <w:pPr>
              <w:spacing w:before="60" w:after="60"/>
              <w:jc w:val="center"/>
              <w:rPr>
                <w:rFonts w:ascii="Montserrat" w:eastAsia="Montserrat" w:hAnsi="Montserrat" w:cs="Montserrat"/>
                <w:sz w:val="18"/>
                <w:szCs w:val="18"/>
              </w:rPr>
            </w:pPr>
            <w:r>
              <w:rPr>
                <w:rFonts w:ascii="Montserrat" w:eastAsia="Montserrat" w:hAnsi="Montserrat" w:cs="Montserrat"/>
                <w:sz w:val="18"/>
                <w:szCs w:val="18"/>
              </w:rPr>
              <w:t>50-100   ☐</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4059297" w14:textId="77777777" w:rsidR="00486976" w:rsidRDefault="00B34937">
            <w:pPr>
              <w:spacing w:before="60" w:after="60"/>
              <w:jc w:val="center"/>
              <w:rPr>
                <w:rFonts w:ascii="Montserrat" w:eastAsia="Montserrat" w:hAnsi="Montserrat" w:cs="Montserrat"/>
                <w:sz w:val="18"/>
                <w:szCs w:val="18"/>
              </w:rPr>
            </w:pPr>
            <w:r>
              <w:rPr>
                <w:rFonts w:ascii="Montserrat" w:eastAsia="Montserrat" w:hAnsi="Montserrat" w:cs="Montserrat"/>
                <w:sz w:val="18"/>
                <w:szCs w:val="18"/>
              </w:rPr>
              <w:t>&gt;100   ☐</w:t>
            </w:r>
          </w:p>
        </w:tc>
      </w:tr>
      <w:tr w:rsidR="00486976" w14:paraId="3D59EB14" w14:textId="77777777">
        <w:trPr>
          <w:trHeight w:val="84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6970EA76"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Academic organization (Research/Development)</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BDFA216"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1FC9DA99" w14:textId="77777777">
        <w:trPr>
          <w:trHeight w:val="795"/>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D9C23E0"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Business (private sector)</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A191866"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41AF2943" w14:textId="77777777">
        <w:trPr>
          <w:trHeight w:val="84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1DD3D562"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Civil society / NGO</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2ADD41C"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11097825" w14:textId="77777777">
        <w:trPr>
          <w:trHeight w:val="90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77CEC92D"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lastRenderedPageBreak/>
              <w:t xml:space="preserve">Financial entity </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5308BB62"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15669D00" w14:textId="77777777">
        <w:trPr>
          <w:trHeight w:val="885"/>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352D93E"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International institution/agency</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C64E30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39FD9AAA" w14:textId="77777777">
        <w:trPr>
          <w:trHeight w:val="87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1CA1BC7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Other (specify)</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3C865FF"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4F74444C" w14:textId="77777777">
        <w:trPr>
          <w:trHeight w:val="605"/>
        </w:trPr>
        <w:tc>
          <w:tcPr>
            <w:tcW w:w="11370" w:type="dxa"/>
            <w:gridSpan w:val="4"/>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512339FB" w14:textId="77777777" w:rsidR="00486976" w:rsidRDefault="00B34937">
            <w:pPr>
              <w:spacing w:before="60" w:after="60"/>
              <w:jc w:val="center"/>
              <w:rPr>
                <w:rFonts w:ascii="Montserrat" w:eastAsia="Montserrat" w:hAnsi="Montserrat" w:cs="Montserrat"/>
                <w:b/>
                <w:sz w:val="18"/>
                <w:szCs w:val="18"/>
              </w:rPr>
            </w:pPr>
            <w:r>
              <w:rPr>
                <w:rFonts w:ascii="Montserrat" w:eastAsia="Montserrat" w:hAnsi="Montserrat" w:cs="Montserrat"/>
                <w:b/>
                <w:sz w:val="18"/>
                <w:szCs w:val="18"/>
              </w:rPr>
              <w:t>Geographical scope. Please tick all boxes that apply</w:t>
            </w:r>
          </w:p>
        </w:tc>
      </w:tr>
      <w:tr w:rsidR="00486976" w14:paraId="635E4969" w14:textId="77777777">
        <w:trPr>
          <w:trHeight w:val="65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A6D09F3" w14:textId="77777777" w:rsidR="00486976" w:rsidRDefault="00B34937">
            <w:pPr>
              <w:spacing w:before="60" w:after="60"/>
              <w:rPr>
                <w:rFonts w:ascii="Montserrat" w:eastAsia="Montserrat" w:hAnsi="Montserrat" w:cs="Montserrat"/>
                <w:i/>
                <w:sz w:val="18"/>
                <w:szCs w:val="18"/>
              </w:rPr>
            </w:pPr>
            <w:r>
              <w:rPr>
                <w:rFonts w:ascii="Montserrat" w:eastAsia="Montserrat" w:hAnsi="Montserrat" w:cs="Montserrat"/>
                <w:sz w:val="18"/>
                <w:szCs w:val="18"/>
              </w:rPr>
              <w:t>International (specify)</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423902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3F5166E0" w14:textId="77777777">
        <w:trPr>
          <w:trHeight w:val="65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3333D27"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National (specify)</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FBDCC3F"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14EC2DA4" w14:textId="77777777">
        <w:trPr>
          <w:trHeight w:val="650"/>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0E47EFC"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Local (specify)</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8E85AB2"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w:t>
            </w:r>
          </w:p>
        </w:tc>
      </w:tr>
      <w:tr w:rsidR="00486976" w14:paraId="0B08B0B9" w14:textId="77777777">
        <w:trPr>
          <w:trHeight w:val="605"/>
        </w:trPr>
        <w:tc>
          <w:tcPr>
            <w:tcW w:w="8415"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439FB14A"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Other (specify)</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0612D03"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5C4D1AFF" w14:textId="77777777">
        <w:trPr>
          <w:trHeight w:val="605"/>
        </w:trPr>
        <w:tc>
          <w:tcPr>
            <w:tcW w:w="11370" w:type="dxa"/>
            <w:gridSpan w:val="4"/>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67705A82" w14:textId="77777777" w:rsidR="00486976" w:rsidRDefault="00B34937">
            <w:pPr>
              <w:spacing w:before="60" w:after="60"/>
              <w:jc w:val="center"/>
              <w:rPr>
                <w:rFonts w:ascii="Montserrat" w:eastAsia="Montserrat" w:hAnsi="Montserrat" w:cs="Montserrat"/>
                <w:b/>
                <w:sz w:val="18"/>
                <w:szCs w:val="18"/>
              </w:rPr>
            </w:pPr>
            <w:r>
              <w:rPr>
                <w:rFonts w:ascii="Montserrat" w:eastAsia="Montserrat" w:hAnsi="Montserrat" w:cs="Montserrat"/>
                <w:b/>
                <w:sz w:val="18"/>
                <w:szCs w:val="18"/>
              </w:rPr>
              <w:t>Short description of entity (100 words max.)</w:t>
            </w:r>
          </w:p>
        </w:tc>
      </w:tr>
      <w:tr w:rsidR="00486976" w14:paraId="5D81FCDE" w14:textId="77777777">
        <w:trPr>
          <w:trHeight w:val="3645"/>
        </w:trPr>
        <w:tc>
          <w:tcPr>
            <w:tcW w:w="11370" w:type="dxa"/>
            <w:gridSpan w:val="4"/>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15118673" w14:textId="77777777" w:rsidR="00486976" w:rsidRDefault="00B34937">
            <w:pPr>
              <w:spacing w:before="60" w:after="60"/>
              <w:rPr>
                <w:rFonts w:ascii="Montserrat" w:eastAsia="Montserrat" w:hAnsi="Montserrat" w:cs="Montserrat"/>
                <w:i/>
                <w:sz w:val="18"/>
                <w:szCs w:val="18"/>
              </w:rPr>
            </w:pPr>
            <w:r>
              <w:rPr>
                <w:rFonts w:ascii="Montserrat" w:eastAsia="Montserrat" w:hAnsi="Montserrat" w:cs="Montserrat"/>
                <w:i/>
                <w:sz w:val="18"/>
                <w:szCs w:val="18"/>
              </w:rPr>
              <w:t xml:space="preserve">Please provide a brief description of your organization/company, its main </w:t>
            </w:r>
            <w:proofErr w:type="gramStart"/>
            <w:r>
              <w:rPr>
                <w:rFonts w:ascii="Montserrat" w:eastAsia="Montserrat" w:hAnsi="Montserrat" w:cs="Montserrat"/>
                <w:i/>
                <w:sz w:val="18"/>
                <w:szCs w:val="18"/>
              </w:rPr>
              <w:t>operations</w:t>
            </w:r>
            <w:proofErr w:type="gramEnd"/>
            <w:r>
              <w:rPr>
                <w:rFonts w:ascii="Montserrat" w:eastAsia="Montserrat" w:hAnsi="Montserrat" w:cs="Montserrat"/>
                <w:i/>
                <w:sz w:val="18"/>
                <w:szCs w:val="18"/>
              </w:rPr>
              <w:t xml:space="preserve"> and objectives. Provide any relevant links if needed.</w:t>
            </w:r>
          </w:p>
          <w:p w14:paraId="5C5FAD23" w14:textId="77777777" w:rsidR="00486976" w:rsidRDefault="00B34937">
            <w:pPr>
              <w:spacing w:before="60" w:after="60"/>
              <w:rPr>
                <w:rFonts w:ascii="Montserrat" w:eastAsia="Montserrat" w:hAnsi="Montserrat" w:cs="Montserrat"/>
                <w:i/>
                <w:sz w:val="18"/>
                <w:szCs w:val="18"/>
              </w:rPr>
            </w:pPr>
            <w:r>
              <w:rPr>
                <w:rFonts w:ascii="Montserrat" w:eastAsia="Montserrat" w:hAnsi="Montserrat" w:cs="Montserrat"/>
                <w:i/>
                <w:sz w:val="18"/>
                <w:szCs w:val="18"/>
              </w:rPr>
              <w:t xml:space="preserve"> </w:t>
            </w:r>
          </w:p>
        </w:tc>
      </w:tr>
      <w:tr w:rsidR="00486976" w14:paraId="3AAB80DB" w14:textId="77777777">
        <w:trPr>
          <w:trHeight w:val="605"/>
        </w:trPr>
        <w:tc>
          <w:tcPr>
            <w:tcW w:w="11370" w:type="dxa"/>
            <w:gridSpan w:val="4"/>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5ECEB2BA" w14:textId="77777777" w:rsidR="00486976" w:rsidRDefault="00B34937">
            <w:pPr>
              <w:spacing w:before="60" w:after="60"/>
              <w:jc w:val="center"/>
              <w:rPr>
                <w:rFonts w:ascii="Montserrat" w:eastAsia="Montserrat" w:hAnsi="Montserrat" w:cs="Montserrat"/>
                <w:b/>
                <w:sz w:val="18"/>
                <w:szCs w:val="18"/>
              </w:rPr>
            </w:pPr>
            <w:r>
              <w:rPr>
                <w:rFonts w:ascii="Montserrat" w:eastAsia="Montserrat" w:hAnsi="Montserrat" w:cs="Montserrat"/>
                <w:b/>
                <w:sz w:val="18"/>
                <w:szCs w:val="18"/>
              </w:rPr>
              <w:t>Operations in non-renewable energy (100 words max.)</w:t>
            </w:r>
          </w:p>
        </w:tc>
      </w:tr>
      <w:tr w:rsidR="00486976" w14:paraId="21CA5683" w14:textId="77777777">
        <w:trPr>
          <w:trHeight w:val="4725"/>
        </w:trPr>
        <w:tc>
          <w:tcPr>
            <w:tcW w:w="11370" w:type="dxa"/>
            <w:gridSpan w:val="4"/>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607B31FD" w14:textId="77777777" w:rsidR="00486976" w:rsidRDefault="00B34937">
            <w:pPr>
              <w:spacing w:before="60" w:after="60"/>
              <w:jc w:val="both"/>
              <w:rPr>
                <w:rFonts w:ascii="Montserrat" w:eastAsia="Montserrat" w:hAnsi="Montserrat" w:cs="Montserrat"/>
                <w:i/>
                <w:sz w:val="18"/>
                <w:szCs w:val="18"/>
              </w:rPr>
            </w:pPr>
            <w:r>
              <w:rPr>
                <w:rFonts w:ascii="Montserrat" w:eastAsia="Montserrat" w:hAnsi="Montserrat" w:cs="Montserrat"/>
                <w:i/>
                <w:sz w:val="18"/>
                <w:szCs w:val="18"/>
              </w:rPr>
              <w:lastRenderedPageBreak/>
              <w:t>If any, please provide a brief description of your organization/company’s engagement in operations related to non-renewable energy sources (</w:t>
            </w:r>
            <w:proofErr w:type="gramStart"/>
            <w:r>
              <w:rPr>
                <w:rFonts w:ascii="Montserrat" w:eastAsia="Montserrat" w:hAnsi="Montserrat" w:cs="Montserrat"/>
                <w:i/>
                <w:sz w:val="18"/>
                <w:szCs w:val="18"/>
              </w:rPr>
              <w:t>i.e.</w:t>
            </w:r>
            <w:proofErr w:type="gramEnd"/>
            <w:r>
              <w:rPr>
                <w:rFonts w:ascii="Montserrat" w:eastAsia="Montserrat" w:hAnsi="Montserrat" w:cs="Montserrat"/>
                <w:i/>
                <w:sz w:val="18"/>
                <w:szCs w:val="18"/>
              </w:rPr>
              <w:t xml:space="preserve"> coal, oil, natural gas, nuclear). What is the size/percentage of these operations compared to operations in renewables? Provide any relevant links if needed.</w:t>
            </w:r>
          </w:p>
          <w:p w14:paraId="7139AE58" w14:textId="77777777" w:rsidR="00486976" w:rsidRDefault="00B34937">
            <w:pPr>
              <w:spacing w:before="60" w:after="60"/>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14:paraId="4CE25456" w14:textId="77777777" w:rsidR="00486976" w:rsidRDefault="00B34937">
            <w:pPr>
              <w:spacing w:before="60" w:after="60"/>
              <w:jc w:val="both"/>
              <w:rPr>
                <w:rFonts w:ascii="Montserrat" w:eastAsia="Montserrat" w:hAnsi="Montserrat" w:cs="Montserrat"/>
                <w:i/>
                <w:sz w:val="18"/>
                <w:szCs w:val="18"/>
              </w:rPr>
            </w:pPr>
            <w:r>
              <w:rPr>
                <w:rFonts w:ascii="Montserrat" w:eastAsia="Montserrat" w:hAnsi="Montserrat" w:cs="Montserrat"/>
                <w:i/>
                <w:sz w:val="18"/>
                <w:szCs w:val="18"/>
              </w:rPr>
              <w:t xml:space="preserve"> </w:t>
            </w:r>
          </w:p>
        </w:tc>
      </w:tr>
      <w:tr w:rsidR="00486976" w14:paraId="20EA60B1" w14:textId="77777777">
        <w:trPr>
          <w:trHeight w:val="875"/>
        </w:trPr>
        <w:tc>
          <w:tcPr>
            <w:tcW w:w="3555" w:type="dxa"/>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6A65AF50" w14:textId="77777777" w:rsidR="00486976" w:rsidRDefault="00B34937">
            <w:pPr>
              <w:spacing w:before="60" w:after="60"/>
              <w:rPr>
                <w:rFonts w:ascii="Montserrat" w:eastAsia="Montserrat" w:hAnsi="Montserrat" w:cs="Montserrat"/>
                <w:b/>
                <w:sz w:val="18"/>
                <w:szCs w:val="18"/>
              </w:rPr>
            </w:pPr>
            <w:r>
              <w:rPr>
                <w:rFonts w:ascii="Montserrat" w:eastAsia="Montserrat" w:hAnsi="Montserrat" w:cs="Montserrat"/>
                <w:b/>
                <w:sz w:val="18"/>
                <w:szCs w:val="18"/>
              </w:rPr>
              <w:t>Focal point</w:t>
            </w:r>
          </w:p>
        </w:tc>
        <w:tc>
          <w:tcPr>
            <w:tcW w:w="2160" w:type="dxa"/>
            <w:tcBorders>
              <w:top w:val="nil"/>
              <w:left w:val="nil"/>
              <w:bottom w:val="single" w:sz="8" w:space="0" w:color="A6A6A6"/>
              <w:right w:val="single" w:sz="8" w:space="0" w:color="A6A6A6"/>
            </w:tcBorders>
            <w:shd w:val="clear" w:color="auto" w:fill="D9D9D9"/>
            <w:tcMar>
              <w:top w:w="100" w:type="dxa"/>
              <w:left w:w="100" w:type="dxa"/>
              <w:bottom w:w="100" w:type="dxa"/>
              <w:right w:w="100" w:type="dxa"/>
            </w:tcMar>
          </w:tcPr>
          <w:p w14:paraId="5A037417" w14:textId="77777777" w:rsidR="00486976" w:rsidRDefault="00B34937">
            <w:pPr>
              <w:spacing w:before="60" w:after="60"/>
              <w:rPr>
                <w:rFonts w:ascii="Montserrat" w:eastAsia="Montserrat" w:hAnsi="Montserrat" w:cs="Montserrat"/>
                <w:b/>
                <w:sz w:val="18"/>
                <w:szCs w:val="18"/>
              </w:rPr>
            </w:pPr>
            <w:r>
              <w:rPr>
                <w:rFonts w:ascii="Montserrat" w:eastAsia="Montserrat" w:hAnsi="Montserrat" w:cs="Montserrat"/>
                <w:b/>
                <w:sz w:val="18"/>
                <w:szCs w:val="18"/>
              </w:rPr>
              <w:t>Name and position</w:t>
            </w:r>
          </w:p>
        </w:tc>
        <w:tc>
          <w:tcPr>
            <w:tcW w:w="2700" w:type="dxa"/>
            <w:tcBorders>
              <w:top w:val="nil"/>
              <w:left w:val="nil"/>
              <w:bottom w:val="single" w:sz="8" w:space="0" w:color="A6A6A6"/>
              <w:right w:val="single" w:sz="8" w:space="0" w:color="A6A6A6"/>
            </w:tcBorders>
            <w:shd w:val="clear" w:color="auto" w:fill="D9D9D9"/>
            <w:tcMar>
              <w:top w:w="100" w:type="dxa"/>
              <w:left w:w="100" w:type="dxa"/>
              <w:bottom w:w="100" w:type="dxa"/>
              <w:right w:w="100" w:type="dxa"/>
            </w:tcMar>
          </w:tcPr>
          <w:p w14:paraId="51898300" w14:textId="77777777" w:rsidR="00486976" w:rsidRDefault="00B34937">
            <w:pPr>
              <w:spacing w:before="60" w:after="60"/>
              <w:rPr>
                <w:rFonts w:ascii="Montserrat" w:eastAsia="Montserrat" w:hAnsi="Montserrat" w:cs="Montserrat"/>
                <w:b/>
                <w:sz w:val="18"/>
                <w:szCs w:val="18"/>
              </w:rPr>
            </w:pPr>
            <w:r>
              <w:rPr>
                <w:rFonts w:ascii="Montserrat" w:eastAsia="Montserrat" w:hAnsi="Montserrat" w:cs="Montserrat"/>
                <w:b/>
                <w:sz w:val="18"/>
                <w:szCs w:val="18"/>
              </w:rPr>
              <w:t>Email</w:t>
            </w:r>
          </w:p>
        </w:tc>
        <w:tc>
          <w:tcPr>
            <w:tcW w:w="2955" w:type="dxa"/>
            <w:tcBorders>
              <w:top w:val="nil"/>
              <w:left w:val="nil"/>
              <w:bottom w:val="single" w:sz="8" w:space="0" w:color="A6A6A6"/>
              <w:right w:val="single" w:sz="8" w:space="0" w:color="A6A6A6"/>
            </w:tcBorders>
            <w:shd w:val="clear" w:color="auto" w:fill="D9D9D9"/>
            <w:tcMar>
              <w:top w:w="100" w:type="dxa"/>
              <w:left w:w="100" w:type="dxa"/>
              <w:bottom w:w="100" w:type="dxa"/>
              <w:right w:w="100" w:type="dxa"/>
            </w:tcMar>
          </w:tcPr>
          <w:p w14:paraId="23737F61" w14:textId="77777777" w:rsidR="00486976" w:rsidRDefault="00B34937">
            <w:pPr>
              <w:spacing w:before="60" w:after="60"/>
              <w:rPr>
                <w:rFonts w:ascii="Montserrat" w:eastAsia="Montserrat" w:hAnsi="Montserrat" w:cs="Montserrat"/>
                <w:b/>
                <w:sz w:val="18"/>
                <w:szCs w:val="18"/>
              </w:rPr>
            </w:pPr>
            <w:r>
              <w:rPr>
                <w:rFonts w:ascii="Montserrat" w:eastAsia="Montserrat" w:hAnsi="Montserrat" w:cs="Montserrat"/>
                <w:b/>
                <w:sz w:val="18"/>
                <w:szCs w:val="18"/>
              </w:rPr>
              <w:t>Tel.</w:t>
            </w:r>
          </w:p>
        </w:tc>
      </w:tr>
      <w:tr w:rsidR="00486976" w14:paraId="27345B35" w14:textId="77777777">
        <w:trPr>
          <w:trHeight w:val="114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5A8C1F78"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General focal point for CLEANaction</w:t>
            </w:r>
          </w:p>
        </w:tc>
        <w:tc>
          <w:tcPr>
            <w:tcW w:w="2160"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CA02F23"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c>
          <w:tcPr>
            <w:tcW w:w="2700"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383D24D0"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1CBA03E6"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78E2C6F9" w14:textId="77777777">
        <w:trPr>
          <w:trHeight w:val="2495"/>
        </w:trPr>
        <w:tc>
          <w:tcPr>
            <w:tcW w:w="3555"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1E9BD321"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Communication focal point for CLEANaction activities (i.e.: dissemination of Coalition outputs; communication campaigns; etc.)</w:t>
            </w:r>
          </w:p>
        </w:tc>
        <w:tc>
          <w:tcPr>
            <w:tcW w:w="2160"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5AFF486B"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c>
          <w:tcPr>
            <w:tcW w:w="2700"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E8A09E4"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c>
          <w:tcPr>
            <w:tcW w:w="295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0AA1B36" w14:textId="77777777" w:rsidR="00486976" w:rsidRDefault="00B34937">
            <w:pPr>
              <w:spacing w:before="60" w:after="60"/>
              <w:rPr>
                <w:rFonts w:ascii="Montserrat" w:eastAsia="Montserrat" w:hAnsi="Montserrat" w:cs="Montserrat"/>
                <w:sz w:val="18"/>
                <w:szCs w:val="18"/>
              </w:rPr>
            </w:pPr>
            <w:r>
              <w:rPr>
                <w:rFonts w:ascii="Montserrat" w:eastAsia="Montserrat" w:hAnsi="Montserrat" w:cs="Montserrat"/>
                <w:sz w:val="18"/>
                <w:szCs w:val="18"/>
              </w:rPr>
              <w:t xml:space="preserve"> </w:t>
            </w:r>
          </w:p>
        </w:tc>
      </w:tr>
    </w:tbl>
    <w:p w14:paraId="2EF82EED" w14:textId="77777777" w:rsidR="00486976" w:rsidRDefault="00486976">
      <w:pPr>
        <w:rPr>
          <w:rFonts w:ascii="Montserrat" w:eastAsia="Montserrat" w:hAnsi="Montserrat" w:cs="Montserrat"/>
          <w:sz w:val="18"/>
          <w:szCs w:val="18"/>
        </w:rPr>
      </w:pPr>
    </w:p>
    <w:p w14:paraId="022D064E" w14:textId="77777777" w:rsidR="00486976" w:rsidRDefault="00486976">
      <w:pPr>
        <w:rPr>
          <w:rFonts w:ascii="Montserrat" w:eastAsia="Montserrat" w:hAnsi="Montserrat" w:cs="Montserrat"/>
          <w:sz w:val="18"/>
          <w:szCs w:val="18"/>
        </w:rPr>
      </w:pPr>
    </w:p>
    <w:tbl>
      <w:tblPr>
        <w:tblStyle w:val="a0"/>
        <w:tblW w:w="11730" w:type="dxa"/>
        <w:tblInd w:w="-1025" w:type="dxa"/>
        <w:tblBorders>
          <w:top w:val="nil"/>
          <w:left w:val="nil"/>
          <w:bottom w:val="nil"/>
          <w:right w:val="nil"/>
          <w:insideH w:val="nil"/>
          <w:insideV w:val="nil"/>
        </w:tblBorders>
        <w:tblLayout w:type="fixed"/>
        <w:tblLook w:val="0600" w:firstRow="0" w:lastRow="0" w:firstColumn="0" w:lastColumn="0" w:noHBand="1" w:noVBand="1"/>
      </w:tblPr>
      <w:tblGrid>
        <w:gridCol w:w="3240"/>
        <w:gridCol w:w="1095"/>
        <w:gridCol w:w="7395"/>
      </w:tblGrid>
      <w:tr w:rsidR="00486976" w14:paraId="7CF21C36" w14:textId="77777777">
        <w:trPr>
          <w:trHeight w:val="665"/>
        </w:trPr>
        <w:tc>
          <w:tcPr>
            <w:tcW w:w="11730" w:type="dxa"/>
            <w:gridSpan w:val="3"/>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14578766"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What is your reason/objective for joining CLEANaction? What will be your organization's contribution to the work of CLEANaction?  What do you expect to gain from your partnership with CLEANaction?</w:t>
            </w:r>
          </w:p>
        </w:tc>
      </w:tr>
      <w:tr w:rsidR="00486976" w14:paraId="2A695EEB" w14:textId="77777777" w:rsidTr="00523560">
        <w:trPr>
          <w:trHeight w:val="5570"/>
        </w:trPr>
        <w:tc>
          <w:tcPr>
            <w:tcW w:w="11730"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00F0A151" w14:textId="085ABC6E" w:rsidR="00486976" w:rsidRDefault="00486976" w:rsidP="00523560">
            <w:pPr>
              <w:spacing w:before="240" w:after="240"/>
              <w:rPr>
                <w:rFonts w:ascii="Montserrat" w:eastAsia="Montserrat" w:hAnsi="Montserrat" w:cs="Montserrat"/>
                <w:sz w:val="18"/>
                <w:szCs w:val="18"/>
              </w:rPr>
            </w:pPr>
          </w:p>
        </w:tc>
      </w:tr>
      <w:tr w:rsidR="00486976" w14:paraId="2707E8C9" w14:textId="77777777">
        <w:trPr>
          <w:trHeight w:val="755"/>
        </w:trPr>
        <w:tc>
          <w:tcPr>
            <w:tcW w:w="3240" w:type="dxa"/>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276B2395"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 xml:space="preserve">As a member of CLEANaction, what can your organization offer to the Coalition? </w:t>
            </w:r>
          </w:p>
        </w:tc>
        <w:tc>
          <w:tcPr>
            <w:tcW w:w="1095" w:type="dxa"/>
            <w:tcBorders>
              <w:top w:val="nil"/>
              <w:left w:val="nil"/>
              <w:bottom w:val="single" w:sz="8" w:space="0" w:color="A6A6A6"/>
              <w:right w:val="single" w:sz="8" w:space="0" w:color="A6A6A6"/>
            </w:tcBorders>
            <w:shd w:val="clear" w:color="auto" w:fill="D9D9D9"/>
            <w:tcMar>
              <w:top w:w="100" w:type="dxa"/>
              <w:left w:w="100" w:type="dxa"/>
              <w:bottom w:w="100" w:type="dxa"/>
              <w:right w:w="100" w:type="dxa"/>
            </w:tcMar>
          </w:tcPr>
          <w:p w14:paraId="5440D1AC"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Selection</w:t>
            </w:r>
          </w:p>
        </w:tc>
        <w:tc>
          <w:tcPr>
            <w:tcW w:w="7395" w:type="dxa"/>
            <w:tcBorders>
              <w:top w:val="nil"/>
              <w:left w:val="nil"/>
              <w:bottom w:val="single" w:sz="8" w:space="0" w:color="A6A6A6"/>
              <w:right w:val="single" w:sz="8" w:space="0" w:color="A6A6A6"/>
            </w:tcBorders>
            <w:shd w:val="clear" w:color="auto" w:fill="D9D9D9"/>
            <w:tcMar>
              <w:top w:w="100" w:type="dxa"/>
              <w:left w:w="100" w:type="dxa"/>
              <w:bottom w:w="100" w:type="dxa"/>
              <w:right w:w="100" w:type="dxa"/>
            </w:tcMar>
          </w:tcPr>
          <w:p w14:paraId="55B8A111" w14:textId="77777777" w:rsidR="00486976" w:rsidRDefault="00B34937">
            <w:pPr>
              <w:jc w:val="center"/>
              <w:rPr>
                <w:rFonts w:ascii="Montserrat" w:eastAsia="Montserrat" w:hAnsi="Montserrat" w:cs="Montserrat"/>
                <w:b/>
                <w:sz w:val="18"/>
                <w:szCs w:val="18"/>
              </w:rPr>
            </w:pPr>
            <w:r>
              <w:rPr>
                <w:rFonts w:ascii="Montserrat" w:eastAsia="Montserrat" w:hAnsi="Montserrat" w:cs="Montserrat"/>
                <w:b/>
                <w:sz w:val="18"/>
                <w:szCs w:val="18"/>
              </w:rPr>
              <w:t>Description</w:t>
            </w:r>
          </w:p>
        </w:tc>
      </w:tr>
      <w:tr w:rsidR="00486976" w14:paraId="6B01C831" w14:textId="77777777">
        <w:trPr>
          <w:trHeight w:val="945"/>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757A382A" w14:textId="77777777" w:rsidR="00486976" w:rsidRDefault="00B34937">
            <w:pPr>
              <w:rPr>
                <w:rFonts w:ascii="Montserrat" w:eastAsia="Montserrat" w:hAnsi="Montserrat" w:cs="Montserrat"/>
                <w:sz w:val="14"/>
                <w:szCs w:val="14"/>
              </w:rPr>
            </w:pPr>
            <w:r>
              <w:rPr>
                <w:rFonts w:ascii="Montserrat" w:eastAsia="Montserrat" w:hAnsi="Montserrat" w:cs="Montserrat"/>
                <w:sz w:val="18"/>
                <w:szCs w:val="18"/>
              </w:rPr>
              <w:t xml:space="preserve">Human resources (e.g.: support with different network activities) </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CC99898"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CEFEA72" w14:textId="77777777" w:rsidR="00486976" w:rsidRDefault="00486976">
            <w:pPr>
              <w:spacing w:after="200"/>
              <w:rPr>
                <w:rFonts w:ascii="Montserrat" w:eastAsia="Montserrat" w:hAnsi="Montserrat" w:cs="Montserrat"/>
                <w:sz w:val="18"/>
                <w:szCs w:val="18"/>
              </w:rPr>
            </w:pPr>
          </w:p>
        </w:tc>
      </w:tr>
      <w:tr w:rsidR="00486976" w14:paraId="51DB397C" w14:textId="77777777">
        <w:trPr>
          <w:trHeight w:val="695"/>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E69E328" w14:textId="77777777" w:rsidR="00486976" w:rsidRDefault="00B34937">
            <w:pPr>
              <w:jc w:val="both"/>
              <w:rPr>
                <w:rFonts w:ascii="Montserrat" w:eastAsia="Montserrat" w:hAnsi="Montserrat" w:cs="Montserrat"/>
                <w:sz w:val="18"/>
                <w:szCs w:val="18"/>
              </w:rPr>
            </w:pPr>
            <w:r>
              <w:rPr>
                <w:rFonts w:ascii="Montserrat" w:eastAsia="Montserrat" w:hAnsi="Montserrat" w:cs="Montserrat"/>
                <w:sz w:val="18"/>
                <w:szCs w:val="18"/>
              </w:rPr>
              <w:t>Financial support (</w:t>
            </w:r>
            <w:proofErr w:type="spellStart"/>
            <w:r>
              <w:rPr>
                <w:rFonts w:ascii="Montserrat" w:eastAsia="Montserrat" w:hAnsi="Montserrat" w:cs="Montserrat"/>
                <w:sz w:val="18"/>
                <w:szCs w:val="18"/>
              </w:rPr>
              <w:t>e.g</w:t>
            </w:r>
            <w:proofErr w:type="spellEnd"/>
            <w:r>
              <w:rPr>
                <w:rFonts w:ascii="Montserrat" w:eastAsia="Montserrat" w:hAnsi="Montserrat" w:cs="Montserrat"/>
                <w:sz w:val="18"/>
                <w:szCs w:val="18"/>
              </w:rPr>
              <w:t>: website development and maintenance, personnel, activity coordination)</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7F3C49F9"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6EECA7F" w14:textId="77777777" w:rsidR="00486976" w:rsidRDefault="00B34937">
            <w:pPr>
              <w:spacing w:after="20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78FA9C23" w14:textId="77777777">
        <w:trPr>
          <w:trHeight w:val="1025"/>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62393199" w14:textId="77777777" w:rsidR="00486976" w:rsidRDefault="00B34937">
            <w:pPr>
              <w:rPr>
                <w:rFonts w:ascii="Montserrat" w:eastAsia="Montserrat" w:hAnsi="Montserrat" w:cs="Montserrat"/>
                <w:sz w:val="18"/>
                <w:szCs w:val="18"/>
              </w:rPr>
            </w:pPr>
            <w:r>
              <w:rPr>
                <w:rFonts w:ascii="Montserrat" w:eastAsia="Montserrat" w:hAnsi="Montserrat" w:cs="Montserrat"/>
                <w:sz w:val="18"/>
                <w:szCs w:val="18"/>
              </w:rPr>
              <w:t>Communication support (</w:t>
            </w:r>
            <w:proofErr w:type="spellStart"/>
            <w:r>
              <w:rPr>
                <w:rFonts w:ascii="Montserrat" w:eastAsia="Montserrat" w:hAnsi="Montserrat" w:cs="Montserrat"/>
                <w:sz w:val="18"/>
                <w:szCs w:val="18"/>
              </w:rPr>
              <w:t>e.g</w:t>
            </w:r>
            <w:proofErr w:type="spellEnd"/>
            <w:r>
              <w:rPr>
                <w:rFonts w:ascii="Montserrat" w:eastAsia="Montserrat" w:hAnsi="Montserrat" w:cs="Montserrat"/>
                <w:sz w:val="18"/>
                <w:szCs w:val="18"/>
              </w:rPr>
              <w:t>: dissemination of Coalition outputs; production of communications materials)</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7309578"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DE30319" w14:textId="77777777" w:rsidR="00486976" w:rsidRDefault="00B34937">
            <w:pPr>
              <w:spacing w:after="20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5BF49CBC" w14:textId="77777777">
        <w:trPr>
          <w:trHeight w:val="1025"/>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4144E48C" w14:textId="77777777" w:rsidR="00486976" w:rsidRDefault="00B34937">
            <w:pPr>
              <w:rPr>
                <w:rFonts w:ascii="Montserrat" w:eastAsia="Montserrat" w:hAnsi="Montserrat" w:cs="Montserrat"/>
                <w:sz w:val="18"/>
                <w:szCs w:val="18"/>
              </w:rPr>
            </w:pPr>
            <w:r>
              <w:rPr>
                <w:rFonts w:ascii="Montserrat" w:eastAsia="Montserrat" w:hAnsi="Montserrat" w:cs="Montserrat"/>
                <w:sz w:val="18"/>
                <w:szCs w:val="18"/>
              </w:rPr>
              <w:t>IT services (</w:t>
            </w:r>
            <w:proofErr w:type="spellStart"/>
            <w:r>
              <w:rPr>
                <w:rFonts w:ascii="Montserrat" w:eastAsia="Montserrat" w:hAnsi="Montserrat" w:cs="Montserrat"/>
                <w:sz w:val="18"/>
                <w:szCs w:val="18"/>
              </w:rPr>
              <w:t>e.g</w:t>
            </w:r>
            <w:proofErr w:type="spellEnd"/>
            <w:r>
              <w:rPr>
                <w:rFonts w:ascii="Montserrat" w:eastAsia="Montserrat" w:hAnsi="Montserrat" w:cs="Montserrat"/>
                <w:sz w:val="18"/>
                <w:szCs w:val="18"/>
              </w:rPr>
              <w:t>: website maintenance; website content updates; support for online events)</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B00B630"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355A156C" w14:textId="77777777" w:rsidR="00486976" w:rsidRDefault="00486976">
            <w:pPr>
              <w:spacing w:after="200"/>
              <w:rPr>
                <w:rFonts w:ascii="Montserrat" w:eastAsia="Montserrat" w:hAnsi="Montserrat" w:cs="Montserrat"/>
                <w:sz w:val="18"/>
                <w:szCs w:val="18"/>
              </w:rPr>
            </w:pPr>
          </w:p>
        </w:tc>
      </w:tr>
      <w:tr w:rsidR="00486976" w14:paraId="1B8B0D88" w14:textId="77777777">
        <w:trPr>
          <w:trHeight w:val="695"/>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522DC398" w14:textId="77777777" w:rsidR="00486976" w:rsidRDefault="00B34937">
            <w:pPr>
              <w:jc w:val="both"/>
              <w:rPr>
                <w:rFonts w:ascii="Montserrat" w:eastAsia="Montserrat" w:hAnsi="Montserrat" w:cs="Montserrat"/>
                <w:sz w:val="18"/>
                <w:szCs w:val="18"/>
              </w:rPr>
            </w:pPr>
            <w:r>
              <w:rPr>
                <w:rFonts w:ascii="Montserrat" w:eastAsia="Montserrat" w:hAnsi="Montserrat" w:cs="Montserrat"/>
                <w:sz w:val="18"/>
                <w:szCs w:val="18"/>
              </w:rPr>
              <w:t>Other (specify)</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0B57C41"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D6CA1E2" w14:textId="77777777" w:rsidR="00486976" w:rsidRDefault="00B34937">
            <w:pPr>
              <w:spacing w:after="200"/>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5C58789B" w14:textId="77777777">
        <w:trPr>
          <w:trHeight w:val="755"/>
        </w:trPr>
        <w:tc>
          <w:tcPr>
            <w:tcW w:w="11730" w:type="dxa"/>
            <w:gridSpan w:val="3"/>
            <w:tcBorders>
              <w:top w:val="nil"/>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14:paraId="4092D740"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lastRenderedPageBreak/>
              <w:t>Please specify if your entity has any interest in joining one of CLEANaction's Working Groups</w:t>
            </w:r>
          </w:p>
        </w:tc>
      </w:tr>
      <w:tr w:rsidR="00486976" w14:paraId="2001328A" w14:textId="77777777" w:rsidTr="007540E4">
        <w:trPr>
          <w:trHeight w:val="496"/>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4917C1A7" w14:textId="77777777" w:rsidR="00486976" w:rsidRDefault="00B34937" w:rsidP="00D02121">
            <w:pPr>
              <w:spacing w:after="100" w:afterAutospacing="1"/>
              <w:rPr>
                <w:rFonts w:ascii="Montserrat" w:eastAsia="Montserrat" w:hAnsi="Montserrat" w:cs="Montserrat"/>
                <w:sz w:val="18"/>
                <w:szCs w:val="18"/>
              </w:rPr>
            </w:pPr>
            <w:r>
              <w:rPr>
                <w:rFonts w:ascii="Montserrat" w:eastAsia="Montserrat" w:hAnsi="Montserrat" w:cs="Montserrat"/>
                <w:sz w:val="18"/>
                <w:szCs w:val="18"/>
              </w:rPr>
              <w:t>Private Sector Working Group</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F6CFA5D" w14:textId="77777777" w:rsidR="00486976" w:rsidRDefault="00B34937" w:rsidP="00D02121">
            <w:pPr>
              <w:spacing w:after="100" w:afterAutospacing="1"/>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2CD7B56" w14:textId="77777777" w:rsidR="00486976" w:rsidRDefault="00B34937" w:rsidP="00D02121">
            <w:pPr>
              <w:spacing w:after="100" w:afterAutospacing="1"/>
              <w:rPr>
                <w:rFonts w:ascii="Montserrat" w:eastAsia="Montserrat" w:hAnsi="Montserrat" w:cs="Montserrat"/>
                <w:sz w:val="18"/>
                <w:szCs w:val="18"/>
              </w:rPr>
            </w:pPr>
            <w:r>
              <w:rPr>
                <w:rFonts w:ascii="Montserrat" w:eastAsia="Montserrat" w:hAnsi="Montserrat" w:cs="Montserrat"/>
                <w:sz w:val="18"/>
                <w:szCs w:val="18"/>
              </w:rPr>
              <w:t xml:space="preserve"> </w:t>
            </w:r>
          </w:p>
        </w:tc>
      </w:tr>
      <w:tr w:rsidR="00486976" w14:paraId="3504DFE3" w14:textId="77777777" w:rsidTr="00D02121">
        <w:trPr>
          <w:trHeight w:val="450"/>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68FC96A0" w14:textId="77777777" w:rsidR="00486976" w:rsidRDefault="00B34937" w:rsidP="00D02121">
            <w:pPr>
              <w:spacing w:after="100" w:afterAutospacing="1"/>
              <w:rPr>
                <w:rFonts w:ascii="Montserrat" w:eastAsia="Montserrat" w:hAnsi="Montserrat" w:cs="Montserrat"/>
                <w:sz w:val="18"/>
                <w:szCs w:val="18"/>
              </w:rPr>
            </w:pPr>
            <w:r>
              <w:rPr>
                <w:rFonts w:ascii="Montserrat" w:eastAsia="Montserrat" w:hAnsi="Montserrat" w:cs="Montserrat"/>
                <w:sz w:val="18"/>
                <w:szCs w:val="18"/>
              </w:rPr>
              <w:t>Policymakers Working Group</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3D2B5556" w14:textId="77777777" w:rsidR="00486976" w:rsidRDefault="00B34937" w:rsidP="00D02121">
            <w:pPr>
              <w:spacing w:after="100" w:afterAutospacing="1"/>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2759C95" w14:textId="77777777" w:rsidR="00486976" w:rsidRDefault="00486976" w:rsidP="00D02121">
            <w:pPr>
              <w:spacing w:after="100" w:afterAutospacing="1"/>
              <w:rPr>
                <w:rFonts w:ascii="Montserrat" w:eastAsia="Montserrat" w:hAnsi="Montserrat" w:cs="Montserrat"/>
                <w:sz w:val="18"/>
                <w:szCs w:val="18"/>
              </w:rPr>
            </w:pPr>
          </w:p>
        </w:tc>
      </w:tr>
      <w:tr w:rsidR="00486976" w14:paraId="639F8051" w14:textId="77777777" w:rsidTr="007540E4">
        <w:trPr>
          <w:trHeight w:val="516"/>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170DE68D" w14:textId="77777777" w:rsidR="00486976" w:rsidRDefault="00B34937" w:rsidP="00D02121">
            <w:pPr>
              <w:spacing w:after="100" w:afterAutospacing="1"/>
              <w:rPr>
                <w:rFonts w:ascii="Montserrat" w:eastAsia="Montserrat" w:hAnsi="Montserrat" w:cs="Montserrat"/>
                <w:sz w:val="18"/>
                <w:szCs w:val="18"/>
              </w:rPr>
            </w:pPr>
            <w:r>
              <w:rPr>
                <w:rFonts w:ascii="Montserrat" w:eastAsia="Montserrat" w:hAnsi="Montserrat" w:cs="Montserrat"/>
                <w:sz w:val="18"/>
                <w:szCs w:val="18"/>
              </w:rPr>
              <w:t>Financial Institutions Working Group</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0B5275F5" w14:textId="77777777" w:rsidR="00486976" w:rsidRDefault="00B34937" w:rsidP="00D02121">
            <w:pPr>
              <w:spacing w:after="100" w:afterAutospacing="1"/>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7583FD76" w14:textId="77777777" w:rsidR="00486976" w:rsidRDefault="00486976" w:rsidP="00D02121">
            <w:pPr>
              <w:spacing w:after="100" w:afterAutospacing="1"/>
              <w:rPr>
                <w:rFonts w:ascii="Montserrat" w:eastAsia="Montserrat" w:hAnsi="Montserrat" w:cs="Montserrat"/>
                <w:sz w:val="18"/>
                <w:szCs w:val="18"/>
              </w:rPr>
            </w:pPr>
          </w:p>
        </w:tc>
      </w:tr>
      <w:tr w:rsidR="00486976" w14:paraId="38826392" w14:textId="77777777" w:rsidTr="00D02121">
        <w:trPr>
          <w:trHeight w:val="472"/>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790A855B" w14:textId="77777777" w:rsidR="00486976" w:rsidRDefault="00B34937" w:rsidP="00D02121">
            <w:pPr>
              <w:spacing w:after="100" w:afterAutospacing="1"/>
              <w:rPr>
                <w:rFonts w:ascii="Montserrat" w:eastAsia="Montserrat" w:hAnsi="Montserrat" w:cs="Montserrat"/>
                <w:sz w:val="18"/>
                <w:szCs w:val="18"/>
              </w:rPr>
            </w:pPr>
            <w:r>
              <w:rPr>
                <w:rFonts w:ascii="Montserrat" w:eastAsia="Montserrat" w:hAnsi="Montserrat" w:cs="Montserrat"/>
                <w:sz w:val="18"/>
                <w:szCs w:val="18"/>
              </w:rPr>
              <w:t>Technology &amp; Research Working Group</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3AADD69" w14:textId="77777777" w:rsidR="00486976" w:rsidRDefault="00B34937" w:rsidP="00D02121">
            <w:pPr>
              <w:spacing w:after="100" w:afterAutospacing="1"/>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6CFCC79A" w14:textId="77777777" w:rsidR="00486976" w:rsidRDefault="00486976" w:rsidP="00D02121">
            <w:pPr>
              <w:spacing w:after="100" w:afterAutospacing="1"/>
              <w:rPr>
                <w:rFonts w:ascii="Montserrat" w:eastAsia="Montserrat" w:hAnsi="Montserrat" w:cs="Montserrat"/>
                <w:sz w:val="18"/>
                <w:szCs w:val="18"/>
              </w:rPr>
            </w:pPr>
          </w:p>
        </w:tc>
      </w:tr>
      <w:tr w:rsidR="00486976" w14:paraId="4C7C49A3" w14:textId="77777777" w:rsidTr="00D02121">
        <w:trPr>
          <w:trHeight w:val="432"/>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7D329EFE" w14:textId="77777777" w:rsidR="00486976" w:rsidRDefault="00B34937" w:rsidP="00D02121">
            <w:pPr>
              <w:spacing w:after="100" w:afterAutospacing="1"/>
              <w:rPr>
                <w:rFonts w:ascii="Montserrat" w:eastAsia="Montserrat" w:hAnsi="Montserrat" w:cs="Montserrat"/>
                <w:sz w:val="18"/>
                <w:szCs w:val="18"/>
              </w:rPr>
            </w:pPr>
            <w:r>
              <w:rPr>
                <w:rFonts w:ascii="Montserrat" w:eastAsia="Montserrat" w:hAnsi="Montserrat" w:cs="Montserrat"/>
                <w:sz w:val="18"/>
                <w:szCs w:val="18"/>
              </w:rPr>
              <w:t>Civil Society Working Group</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1A0A7701" w14:textId="77777777" w:rsidR="00486976" w:rsidRDefault="00B34937" w:rsidP="00D02121">
            <w:pPr>
              <w:spacing w:after="100" w:afterAutospacing="1"/>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1E84173D" w14:textId="77777777" w:rsidR="00486976" w:rsidRDefault="00486976" w:rsidP="00D02121">
            <w:pPr>
              <w:spacing w:after="100" w:afterAutospacing="1"/>
              <w:rPr>
                <w:rFonts w:ascii="Montserrat" w:eastAsia="Montserrat" w:hAnsi="Montserrat" w:cs="Montserrat"/>
                <w:sz w:val="18"/>
                <w:szCs w:val="18"/>
              </w:rPr>
            </w:pPr>
          </w:p>
        </w:tc>
      </w:tr>
      <w:tr w:rsidR="00486976" w14:paraId="49C8A24A" w14:textId="77777777">
        <w:trPr>
          <w:trHeight w:val="780"/>
        </w:trPr>
        <w:tc>
          <w:tcPr>
            <w:tcW w:w="11730" w:type="dxa"/>
            <w:gridSpan w:val="3"/>
            <w:tcBorders>
              <w:top w:val="nil"/>
              <w:left w:val="single" w:sz="8" w:space="0" w:color="A6A6A6"/>
              <w:bottom w:val="single" w:sz="8" w:space="0" w:color="A6A6A6"/>
              <w:right w:val="single" w:sz="8" w:space="0" w:color="A6A6A6"/>
            </w:tcBorders>
            <w:shd w:val="clear" w:color="auto" w:fill="CCCCCC"/>
            <w:tcMar>
              <w:top w:w="100" w:type="dxa"/>
              <w:left w:w="100" w:type="dxa"/>
              <w:bottom w:w="100" w:type="dxa"/>
              <w:right w:w="100" w:type="dxa"/>
            </w:tcMar>
          </w:tcPr>
          <w:p w14:paraId="5721E12F" w14:textId="77777777" w:rsidR="00486976" w:rsidRDefault="00B34937">
            <w:pPr>
              <w:spacing w:before="60" w:after="60"/>
              <w:rPr>
                <w:rFonts w:ascii="Montserrat" w:eastAsia="Montserrat" w:hAnsi="Montserrat" w:cs="Montserrat"/>
                <w:b/>
                <w:sz w:val="18"/>
                <w:szCs w:val="18"/>
              </w:rPr>
            </w:pPr>
            <w:r>
              <w:rPr>
                <w:rFonts w:ascii="Montserrat" w:eastAsia="Montserrat" w:hAnsi="Montserrat" w:cs="Montserrat"/>
                <w:b/>
                <w:sz w:val="18"/>
                <w:szCs w:val="18"/>
              </w:rPr>
              <w:t>Is your entity already involved in any initiative that aims to reduce the impact of new renewable energy development on nature and biodiversity? If yes, please specify (100 words max.)</w:t>
            </w:r>
          </w:p>
        </w:tc>
      </w:tr>
      <w:tr w:rsidR="00486976" w14:paraId="6ADB810D" w14:textId="77777777">
        <w:trPr>
          <w:trHeight w:val="1410"/>
        </w:trPr>
        <w:tc>
          <w:tcPr>
            <w:tcW w:w="11730" w:type="dxa"/>
            <w:gridSpan w:val="3"/>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3106BF09" w14:textId="77777777" w:rsidR="00486976" w:rsidRDefault="00486976">
            <w:pPr>
              <w:spacing w:before="60" w:after="60"/>
              <w:rPr>
                <w:rFonts w:ascii="Montserrat" w:eastAsia="Montserrat" w:hAnsi="Montserrat" w:cs="Montserrat"/>
                <w:sz w:val="18"/>
                <w:szCs w:val="18"/>
              </w:rPr>
            </w:pPr>
          </w:p>
        </w:tc>
      </w:tr>
      <w:tr w:rsidR="00486976" w14:paraId="59A9D9A8" w14:textId="77777777">
        <w:trPr>
          <w:trHeight w:val="720"/>
        </w:trPr>
        <w:tc>
          <w:tcPr>
            <w:tcW w:w="11730" w:type="dxa"/>
            <w:gridSpan w:val="3"/>
            <w:tcBorders>
              <w:top w:val="nil"/>
              <w:left w:val="single" w:sz="8" w:space="0" w:color="A6A6A6"/>
              <w:bottom w:val="single" w:sz="8" w:space="0" w:color="A6A6A6"/>
              <w:right w:val="single" w:sz="8" w:space="0" w:color="A6A6A6"/>
            </w:tcBorders>
            <w:shd w:val="clear" w:color="auto" w:fill="B7B7B7"/>
            <w:tcMar>
              <w:top w:w="100" w:type="dxa"/>
              <w:left w:w="100" w:type="dxa"/>
              <w:bottom w:w="100" w:type="dxa"/>
              <w:right w:w="100" w:type="dxa"/>
            </w:tcMar>
          </w:tcPr>
          <w:p w14:paraId="01F2C630" w14:textId="77777777" w:rsidR="00486976" w:rsidRDefault="00B34937">
            <w:pPr>
              <w:pBdr>
                <w:top w:val="nil"/>
                <w:left w:val="nil"/>
                <w:bottom w:val="nil"/>
                <w:right w:val="nil"/>
                <w:between w:val="nil"/>
              </w:pBdr>
              <w:rPr>
                <w:rFonts w:ascii="Montserrat" w:eastAsia="Montserrat" w:hAnsi="Montserrat" w:cs="Montserrat"/>
                <w:b/>
                <w:sz w:val="18"/>
                <w:szCs w:val="18"/>
                <w:shd w:val="clear" w:color="auto" w:fill="B7B7B7"/>
              </w:rPr>
            </w:pPr>
            <w:r>
              <w:rPr>
                <w:rFonts w:ascii="Montserrat" w:eastAsia="Montserrat" w:hAnsi="Montserrat" w:cs="Montserrat"/>
                <w:b/>
                <w:sz w:val="18"/>
                <w:szCs w:val="18"/>
                <w:shd w:val="clear" w:color="auto" w:fill="B7B7B7"/>
              </w:rPr>
              <w:t>Is your entity already part of other alliances that aim to link renewable energy development and nature conservation? If yes, please specify</w:t>
            </w:r>
          </w:p>
        </w:tc>
      </w:tr>
      <w:tr w:rsidR="00486976" w14:paraId="7D125960" w14:textId="77777777">
        <w:trPr>
          <w:trHeight w:val="720"/>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640FE10A" w14:textId="77777777" w:rsidR="00486976" w:rsidRDefault="00B34937">
            <w:pPr>
              <w:rPr>
                <w:rFonts w:ascii="Montserrat" w:eastAsia="Montserrat" w:hAnsi="Montserrat" w:cs="Montserrat"/>
                <w:sz w:val="18"/>
                <w:szCs w:val="18"/>
              </w:rPr>
            </w:pPr>
            <w:r>
              <w:rPr>
                <w:rFonts w:ascii="Montserrat" w:eastAsia="Montserrat" w:hAnsi="Montserrat" w:cs="Montserrat"/>
                <w:sz w:val="18"/>
                <w:szCs w:val="18"/>
              </w:rPr>
              <w:t>Yes</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503939C3"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3E69D4B8" w14:textId="77777777" w:rsidR="00486976" w:rsidRDefault="00B34937">
            <w:pPr>
              <w:spacing w:after="200"/>
              <w:rPr>
                <w:rFonts w:ascii="Montserrat" w:eastAsia="Montserrat" w:hAnsi="Montserrat" w:cs="Montserrat"/>
                <w:i/>
                <w:sz w:val="18"/>
                <w:szCs w:val="18"/>
              </w:rPr>
            </w:pPr>
            <w:r>
              <w:rPr>
                <w:rFonts w:ascii="Montserrat" w:eastAsia="Montserrat" w:hAnsi="Montserrat" w:cs="Montserrat"/>
                <w:sz w:val="18"/>
                <w:szCs w:val="18"/>
              </w:rPr>
              <w:t xml:space="preserve"> </w:t>
            </w:r>
            <w:r>
              <w:rPr>
                <w:rFonts w:ascii="Montserrat" w:eastAsia="Montserrat" w:hAnsi="Montserrat" w:cs="Montserrat"/>
                <w:i/>
                <w:sz w:val="18"/>
                <w:szCs w:val="18"/>
              </w:rPr>
              <w:t>Please specify</w:t>
            </w:r>
          </w:p>
        </w:tc>
      </w:tr>
      <w:tr w:rsidR="00486976" w14:paraId="5DF97CB3" w14:textId="77777777" w:rsidTr="000C0F50">
        <w:trPr>
          <w:trHeight w:val="366"/>
        </w:trPr>
        <w:tc>
          <w:tcPr>
            <w:tcW w:w="3240" w:type="dxa"/>
            <w:tcBorders>
              <w:top w:val="nil"/>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14:paraId="43FBC377" w14:textId="77777777" w:rsidR="00486976" w:rsidRDefault="00B34937">
            <w:pPr>
              <w:rPr>
                <w:rFonts w:ascii="Montserrat" w:eastAsia="Montserrat" w:hAnsi="Montserrat" w:cs="Montserrat"/>
                <w:sz w:val="18"/>
                <w:szCs w:val="18"/>
              </w:rPr>
            </w:pPr>
            <w:r>
              <w:rPr>
                <w:rFonts w:ascii="Montserrat" w:eastAsia="Montserrat" w:hAnsi="Montserrat" w:cs="Montserrat"/>
                <w:sz w:val="18"/>
                <w:szCs w:val="18"/>
              </w:rPr>
              <w:t>No</w:t>
            </w:r>
          </w:p>
        </w:tc>
        <w:tc>
          <w:tcPr>
            <w:tcW w:w="10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2C86955B" w14:textId="77777777" w:rsidR="00486976" w:rsidRDefault="00B34937">
            <w:pPr>
              <w:spacing w:after="200"/>
              <w:jc w:val="center"/>
              <w:rPr>
                <w:rFonts w:ascii="Montserrat" w:eastAsia="Montserrat" w:hAnsi="Montserrat" w:cs="Montserrat"/>
                <w:sz w:val="18"/>
                <w:szCs w:val="18"/>
              </w:rPr>
            </w:pPr>
            <w:r>
              <w:rPr>
                <w:rFonts w:ascii="Montserrat" w:eastAsia="Montserrat" w:hAnsi="Montserrat" w:cs="Montserrat"/>
                <w:sz w:val="18"/>
                <w:szCs w:val="18"/>
              </w:rPr>
              <w:t>☐</w:t>
            </w:r>
          </w:p>
        </w:tc>
        <w:tc>
          <w:tcPr>
            <w:tcW w:w="7395" w:type="dxa"/>
            <w:tcBorders>
              <w:top w:val="nil"/>
              <w:left w:val="nil"/>
              <w:bottom w:val="single" w:sz="8" w:space="0" w:color="A6A6A6"/>
              <w:right w:val="single" w:sz="8" w:space="0" w:color="A6A6A6"/>
            </w:tcBorders>
            <w:shd w:val="clear" w:color="auto" w:fill="auto"/>
            <w:tcMar>
              <w:top w:w="100" w:type="dxa"/>
              <w:left w:w="100" w:type="dxa"/>
              <w:bottom w:w="100" w:type="dxa"/>
              <w:right w:w="100" w:type="dxa"/>
            </w:tcMar>
          </w:tcPr>
          <w:p w14:paraId="421C97D4" w14:textId="77777777" w:rsidR="00486976" w:rsidRDefault="00486976">
            <w:pPr>
              <w:spacing w:after="200"/>
              <w:rPr>
                <w:rFonts w:ascii="Montserrat" w:eastAsia="Montserrat" w:hAnsi="Montserrat" w:cs="Montserrat"/>
                <w:sz w:val="18"/>
                <w:szCs w:val="18"/>
              </w:rPr>
            </w:pPr>
          </w:p>
        </w:tc>
      </w:tr>
      <w:tr w:rsidR="00486976" w14:paraId="5D84A0AB" w14:textId="77777777">
        <w:trPr>
          <w:trHeight w:val="605"/>
        </w:trPr>
        <w:tc>
          <w:tcPr>
            <w:tcW w:w="11730" w:type="dxa"/>
            <w:gridSpan w:val="3"/>
            <w:tcBorders>
              <w:top w:val="nil"/>
              <w:left w:val="single" w:sz="8" w:space="0" w:color="A6A6A6"/>
              <w:bottom w:val="single" w:sz="8" w:space="0" w:color="A6A6A6"/>
              <w:right w:val="single" w:sz="8" w:space="0" w:color="A6A6A6"/>
            </w:tcBorders>
            <w:shd w:val="clear" w:color="auto" w:fill="BFBFBF"/>
            <w:tcMar>
              <w:top w:w="100" w:type="dxa"/>
              <w:left w:w="100" w:type="dxa"/>
              <w:bottom w:w="100" w:type="dxa"/>
              <w:right w:w="100" w:type="dxa"/>
            </w:tcMar>
          </w:tcPr>
          <w:p w14:paraId="4731D351"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Signature Box</w:t>
            </w:r>
          </w:p>
        </w:tc>
      </w:tr>
      <w:tr w:rsidR="00486976" w14:paraId="679236AC" w14:textId="77777777" w:rsidTr="00523560">
        <w:trPr>
          <w:trHeight w:val="2168"/>
        </w:trPr>
        <w:tc>
          <w:tcPr>
            <w:tcW w:w="11730" w:type="dxa"/>
            <w:gridSpan w:val="3"/>
            <w:tcBorders>
              <w:top w:val="nil"/>
              <w:left w:val="single" w:sz="8" w:space="0" w:color="A6A6A6"/>
              <w:bottom w:val="single" w:sz="8" w:space="0" w:color="A6A6A6"/>
              <w:right w:val="single" w:sz="8" w:space="0" w:color="A6A6A6"/>
            </w:tcBorders>
            <w:shd w:val="clear" w:color="auto" w:fill="FFFFFF"/>
            <w:tcMar>
              <w:top w:w="100" w:type="dxa"/>
              <w:left w:w="100" w:type="dxa"/>
              <w:bottom w:w="100" w:type="dxa"/>
              <w:right w:w="100" w:type="dxa"/>
            </w:tcMar>
          </w:tcPr>
          <w:p w14:paraId="44149C95"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 xml:space="preserve"> </w:t>
            </w:r>
          </w:p>
          <w:p w14:paraId="65C7DF83"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 xml:space="preserve"> </w:t>
            </w:r>
          </w:p>
          <w:p w14:paraId="3FD68732" w14:textId="77777777" w:rsidR="00486976" w:rsidRDefault="00B34937">
            <w:pPr>
              <w:rPr>
                <w:rFonts w:ascii="Montserrat" w:eastAsia="Montserrat" w:hAnsi="Montserrat" w:cs="Montserrat"/>
                <w:sz w:val="18"/>
                <w:szCs w:val="18"/>
              </w:rPr>
            </w:pPr>
            <w:r>
              <w:rPr>
                <w:rFonts w:ascii="Montserrat" w:eastAsia="Montserrat" w:hAnsi="Montserrat" w:cs="Montserrat"/>
                <w:sz w:val="18"/>
                <w:szCs w:val="18"/>
              </w:rPr>
              <w:t>_____________________________                                      _____________________________</w:t>
            </w:r>
          </w:p>
          <w:p w14:paraId="240D6481" w14:textId="77777777" w:rsidR="00486976" w:rsidRDefault="00B34937">
            <w:pPr>
              <w:rPr>
                <w:rFonts w:ascii="Montserrat" w:eastAsia="Montserrat" w:hAnsi="Montserrat" w:cs="Montserrat"/>
                <w:sz w:val="18"/>
                <w:szCs w:val="18"/>
              </w:rPr>
            </w:pPr>
            <w:r>
              <w:rPr>
                <w:rFonts w:ascii="Montserrat" w:eastAsia="Montserrat" w:hAnsi="Montserrat" w:cs="Montserrat"/>
                <w:sz w:val="18"/>
                <w:szCs w:val="18"/>
              </w:rPr>
              <w:t>Date                                                                                              Name, Title</w:t>
            </w:r>
          </w:p>
          <w:p w14:paraId="30D56C73" w14:textId="77777777" w:rsidR="00486976" w:rsidRDefault="00B34937">
            <w:pPr>
              <w:rPr>
                <w:rFonts w:ascii="Montserrat" w:eastAsia="Montserrat" w:hAnsi="Montserrat" w:cs="Montserrat"/>
                <w:b/>
                <w:sz w:val="18"/>
                <w:szCs w:val="18"/>
              </w:rPr>
            </w:pPr>
            <w:r>
              <w:rPr>
                <w:rFonts w:ascii="Montserrat" w:eastAsia="Montserrat" w:hAnsi="Montserrat" w:cs="Montserrat"/>
                <w:b/>
                <w:sz w:val="18"/>
                <w:szCs w:val="18"/>
              </w:rPr>
              <w:t xml:space="preserve"> </w:t>
            </w:r>
          </w:p>
          <w:p w14:paraId="06AE4B7A" w14:textId="77777777" w:rsidR="00486976" w:rsidRDefault="00B34937">
            <w:pPr>
              <w:jc w:val="both"/>
              <w:rPr>
                <w:rFonts w:ascii="Montserrat" w:eastAsia="Montserrat" w:hAnsi="Montserrat" w:cs="Montserrat"/>
                <w:i/>
                <w:sz w:val="20"/>
                <w:szCs w:val="20"/>
              </w:rPr>
            </w:pPr>
            <w:r>
              <w:rPr>
                <w:rFonts w:ascii="Montserrat" w:eastAsia="Montserrat" w:hAnsi="Montserrat" w:cs="Montserrat"/>
                <w:i/>
                <w:sz w:val="20"/>
                <w:szCs w:val="20"/>
              </w:rPr>
              <w:t>If this application for partnership with CLEANaction is accepted, the undersigned, an authorized representative of the applying entity, hereby agrees and undertakes, on behalf of the applying entity, to support the CLEANaction vision and mission and abide by the Structure Document of the Coalition.</w:t>
            </w:r>
          </w:p>
        </w:tc>
      </w:tr>
    </w:tbl>
    <w:p w14:paraId="6F485CE4" w14:textId="77777777" w:rsidR="00486976" w:rsidRDefault="00486976">
      <w:pPr>
        <w:rPr>
          <w:rFonts w:ascii="Montserrat" w:eastAsia="Montserrat" w:hAnsi="Montserrat" w:cs="Montserrat"/>
          <w:sz w:val="18"/>
          <w:szCs w:val="18"/>
        </w:rPr>
      </w:pPr>
    </w:p>
    <w:sectPr w:rsidR="004869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76"/>
    <w:rsid w:val="000C0F50"/>
    <w:rsid w:val="00302F12"/>
    <w:rsid w:val="00486976"/>
    <w:rsid w:val="00523560"/>
    <w:rsid w:val="007540E4"/>
    <w:rsid w:val="00AE05E1"/>
    <w:rsid w:val="00B34937"/>
    <w:rsid w:val="00CC33F2"/>
    <w:rsid w:val="00D0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8694"/>
  <w15:docId w15:val="{BA6A4F9E-A80B-4DEF-9CCB-E45C5D8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Granger</cp:lastModifiedBy>
  <cp:revision>9</cp:revision>
  <dcterms:created xsi:type="dcterms:W3CDTF">2022-10-11T08:38:00Z</dcterms:created>
  <dcterms:modified xsi:type="dcterms:W3CDTF">2022-11-16T10:59:00Z</dcterms:modified>
</cp:coreProperties>
</file>